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27" w:rsidRPr="001F52E0" w:rsidRDefault="00DB7617" w:rsidP="00875F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875F27" w:rsidRPr="001F52E0" w:rsidRDefault="00875F27" w:rsidP="00875F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875F27" w:rsidRPr="009C5286" w:rsidRDefault="00875F27" w:rsidP="00875F2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География</w:t>
      </w:r>
    </w:p>
    <w:p w:rsidR="000A3D16" w:rsidRDefault="000A3D16" w:rsidP="005B2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875F27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476349">
        <w:rPr>
          <w:rFonts w:ascii="Times New Roman" w:eastAsia="Times New Roman" w:hAnsi="Times New Roman"/>
          <w:bCs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1F52E0" w:rsidRDefault="001F52E0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профессионального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образования» и примерной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программой учебной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 «</w:t>
      </w:r>
      <w:r>
        <w:rPr>
          <w:rFonts w:ascii="Times New Roman" w:hAnsi="Times New Roman"/>
          <w:caps/>
          <w:sz w:val="24"/>
          <w:szCs w:val="24"/>
        </w:rPr>
        <w:t>География</w:t>
      </w:r>
      <w:r w:rsidR="004848E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образовательных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A3D16" w:rsidRDefault="000A3D16" w:rsidP="000A3D16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0A3D16" w:rsidRPr="00F956E1" w:rsidRDefault="000A3D16" w:rsidP="000A3D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Разработчики:</w:t>
      </w:r>
    </w:p>
    <w:p w:rsidR="000A3D16" w:rsidRPr="00F956E1" w:rsidRDefault="000A3D16" w:rsidP="000A3D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48E6" w:rsidRPr="00F956E1" w:rsidRDefault="00117E27" w:rsidP="004848E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956E1">
        <w:rPr>
          <w:rFonts w:ascii="Times New Roman" w:eastAsia="Times New Roman" w:hAnsi="Times New Roman"/>
          <w:sz w:val="24"/>
          <w:szCs w:val="24"/>
          <w:lang w:eastAsia="ru-RU"/>
        </w:rPr>
        <w:t>Тельнова Татьяна Николаевна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Отделение</w:t>
      </w:r>
      <w:r w:rsidR="000A3D16" w:rsidRPr="00F956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ГАПОУ РК «Сортавальский колледж» в </w:t>
      </w:r>
      <w:proofErr w:type="gramStart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</w:t>
      </w:r>
      <w:proofErr w:type="gramEnd"/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r w:rsidR="00427932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4848E6" w:rsidRPr="00F956E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Олонец</w:t>
      </w:r>
    </w:p>
    <w:p w:rsidR="000A3D16" w:rsidRPr="00F956E1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keepNext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F27" w:rsidRDefault="00875F27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56E1" w:rsidRDefault="00F956E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0A3D16" w:rsidRDefault="000A3D16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0A3D16" w:rsidTr="000A3D16">
        <w:tc>
          <w:tcPr>
            <w:tcW w:w="7668" w:type="dxa"/>
          </w:tcPr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0A3D16" w:rsidRDefault="000A3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0A3D16" w:rsidTr="000A3D16">
        <w:trPr>
          <w:trHeight w:val="670"/>
        </w:trPr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0A3D16" w:rsidTr="000A3D16">
        <w:tc>
          <w:tcPr>
            <w:tcW w:w="7668" w:type="dxa"/>
          </w:tcPr>
          <w:p w:rsidR="000A3D16" w:rsidRDefault="000A3D16" w:rsidP="00117E2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0A3D16" w:rsidRDefault="000A3D16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0A3D16">
          <w:pgSz w:w="11906" w:h="16838"/>
          <w:pgMar w:top="851" w:right="851" w:bottom="851" w:left="1701" w:header="720" w:footer="720" w:gutter="0"/>
          <w:cols w:space="720"/>
        </w:sectPr>
      </w:pPr>
    </w:p>
    <w:p w:rsidR="00DB360C" w:rsidRDefault="00DB360C" w:rsidP="00DB360C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DB360C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360C" w:rsidRPr="00875F27" w:rsidRDefault="00DB360C" w:rsidP="00DB36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75F2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 программа учебной дисциплины «География» является частью примерной программы подготовки специалистов среднего звена,  в соответствии с ФГОС </w:t>
      </w:r>
    </w:p>
    <w:p w:rsidR="00DB360C" w:rsidRPr="00875F27" w:rsidRDefault="00DB360C" w:rsidP="00DB360C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 w:rsidRPr="00875F27"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«География» относится к циклу «Общеобразовательный цикл» </w:t>
      </w:r>
    </w:p>
    <w:p w:rsidR="00DB360C" w:rsidRDefault="00DB360C" w:rsidP="00DB3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1.3. Цели и задачи учебной дисциплины – требования к результатам освоения учебной дисциплины: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Содержание программы учебной дисциплины «География» направлено на достижение следующих </w:t>
      </w:r>
      <w:r>
        <w:rPr>
          <w:rFonts w:ascii="Times New Roman" w:eastAsiaTheme="minorHAnsi" w:hAnsi="Times New Roman"/>
          <w:b/>
          <w:bCs/>
          <w:sz w:val="24"/>
          <w:szCs w:val="24"/>
        </w:rPr>
        <w:t>целей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геоэкологических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процессов и явлений;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воспитание уважения к другим народам и культурам, бережного отношения к окружающей природной среде;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использование в практической деятельности и повседневной жизни разнообразных географических методов, знаний и умений, а также географической 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• нахождение и применение географической информации, включая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географиические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карты, статистические материалы,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геоинформационные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системы и интернет-ресурсы, для правильной оценки важнейших социально-экономических  вопросов международной жизни;</w:t>
      </w:r>
    </w:p>
    <w:p w:rsidR="00DB360C" w:rsidRDefault="00DB360C" w:rsidP="00DB36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•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Освоение содержания учебной дисциплины «География» обеспечивает достижение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студентами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основ саморазвития и самовоспитания в соответствии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экологического мышления, понимания влияния социально-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экономических процессов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на состояние природной и социальной среды; приобретение опыта эколого-направленной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критичность мышления, владение первичными навыками анализа и критичной оценки получаемой 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креативность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мышления, инициативность и находчивость;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навыками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познавательной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, учебно-исследовательской и проектной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применению различных методов познания;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представление о необходимости овладения географическими знаниями с целью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формирования адекватного понимания особенностей развития современного мира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понимание места и роли географии в системе наук; представление об обширных междисциплинарных связях географии;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представлениями о современной географической науке, ее участии в решении важнейших проблем человечества;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владение умениями проведения наблюдений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отдельными географическими</w:t>
      </w:r>
    </w:p>
    <w:p w:rsidR="00DB360C" w:rsidRDefault="003E1C61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</w:t>
      </w:r>
      <w:r w:rsidR="00DB360C">
        <w:rPr>
          <w:rFonts w:ascii="Times New Roman" w:hAnsi="Times New Roman"/>
          <w:sz w:val="24"/>
          <w:szCs w:val="24"/>
          <w:lang w:eastAsia="ru-RU"/>
        </w:rPr>
        <w:t>бъектами, процессами и явлениями, их изменениями в результате природных и антропогенных воздействий;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−− владение умениями использовать карты разного содержания для выявления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географического анализа и интерпретации разнообразной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информации;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−−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DB360C" w:rsidRDefault="00DB360C" w:rsidP="00DB360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DB360C" w:rsidRDefault="00DB360C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1.4. Количество часов на освоении  программы учебной дисциплины:</w:t>
      </w:r>
    </w:p>
    <w:p w:rsidR="000A3D16" w:rsidRDefault="000A3D16" w:rsidP="000A3D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максимальная учебная нагрузка студента  -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часов, в том числе: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обязательная аудиторная нагрузка  - 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>часа;</w:t>
      </w:r>
    </w:p>
    <w:p w:rsidR="005B759B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практические занятия –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22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часа;</w:t>
      </w:r>
    </w:p>
    <w:p w:rsidR="000A3D16" w:rsidRDefault="005B759B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самостоятельная работа студента  - </w:t>
      </w:r>
      <w:r w:rsidR="000A3D16">
        <w:rPr>
          <w:rFonts w:ascii="Times New Roman" w:eastAsia="Times New Roman" w:hAnsi="Times New Roman"/>
          <w:b/>
          <w:sz w:val="24"/>
          <w:szCs w:val="24"/>
          <w:lang w:eastAsia="ru-RU"/>
        </w:rPr>
        <w:t>38</w:t>
      </w:r>
      <w:r w:rsidR="000A3D16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часов.</w:t>
      </w: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6B9" w:rsidRDefault="008116B9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360C" w:rsidRDefault="00DB360C" w:rsidP="005B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56E1" w:rsidRDefault="00F956E1">
      <w:p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A3D16" w:rsidRDefault="000A3D16" w:rsidP="000A3D16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 СТРУКТУРА И ПРИМЕРНОЕ СОДЕРЖАНИЕ УЧЕБНОЙ ДИСЦИПЛИНЫ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p w:rsidR="000A3D16" w:rsidRDefault="000A3D16" w:rsidP="000A3D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43"/>
        <w:gridCol w:w="1787"/>
      </w:tblGrid>
      <w:tr w:rsidR="000A3D16" w:rsidTr="000A3D16">
        <w:trPr>
          <w:trHeight w:val="460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0A3D16" w:rsidTr="000A3D16">
        <w:trPr>
          <w:trHeight w:val="285"/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110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3D16" w:rsidRDefault="000A3D1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A3D16" w:rsidTr="000A3D16">
        <w:trPr>
          <w:jc w:val="center"/>
        </w:trPr>
        <w:tc>
          <w:tcPr>
            <w:tcW w:w="7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 w:rsidP="008E427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8E427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A3D16" w:rsidTr="000A3D16">
        <w:trPr>
          <w:trHeight w:val="410"/>
          <w:jc w:val="center"/>
        </w:trPr>
        <w:tc>
          <w:tcPr>
            <w:tcW w:w="9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3D16" w:rsidRDefault="000A3D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Итоговая аттестация в форме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</w:t>
            </w:r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Д</w:t>
            </w:r>
            <w:proofErr w:type="gramEnd"/>
            <w:r>
              <w:rPr>
                <w:rFonts w:ascii="Times New Roman" w:eastAsia="SimSun" w:hAnsi="Times New Roman"/>
                <w:i/>
                <w:iCs/>
                <w:sz w:val="28"/>
                <w:szCs w:val="28"/>
                <w:lang w:eastAsia="zh-CN"/>
              </w:rPr>
              <w:t>/зачета</w:t>
            </w:r>
          </w:p>
        </w:tc>
      </w:tr>
    </w:tbl>
    <w:p w:rsidR="000A3D16" w:rsidRDefault="000A3D16" w:rsidP="000A3D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2B08" w:rsidRDefault="00EF2B08" w:rsidP="00EF2B08">
      <w:pPr>
        <w:spacing w:after="0" w:line="240" w:lineRule="auto"/>
        <w:rPr>
          <w:rFonts w:ascii="Times New Roman" w:hAnsi="Times New Roman"/>
          <w:sz w:val="24"/>
          <w:szCs w:val="24"/>
        </w:rPr>
        <w:sectPr w:rsidR="00EF2B08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0A3D16" w:rsidRDefault="000A3D16" w:rsidP="000A3D16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2.2.Тематический план и содержание учебной дисциплины «География»</w:t>
      </w:r>
    </w:p>
    <w:p w:rsidR="000A3D16" w:rsidRDefault="000A3D16" w:rsidP="000A3D16">
      <w:pPr>
        <w:jc w:val="center"/>
        <w:rPr>
          <w:rFonts w:ascii="Times New Roman" w:hAnsi="Times New Roman"/>
          <w:b/>
        </w:rPr>
      </w:pPr>
    </w:p>
    <w:tbl>
      <w:tblPr>
        <w:tblW w:w="1476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5"/>
        <w:gridCol w:w="10175"/>
        <w:gridCol w:w="1019"/>
        <w:gridCol w:w="1282"/>
      </w:tblGrid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D16" w:rsidRPr="00B07B0C" w:rsidRDefault="000A3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1.Введение.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Источники </w:t>
            </w:r>
            <w:proofErr w:type="gramStart"/>
            <w:r w:rsidRPr="00B07B0C">
              <w:rPr>
                <w:rFonts w:ascii="Times New Roman" w:hAnsi="Times New Roman"/>
                <w:bCs/>
                <w:lang w:eastAsia="ru-RU"/>
              </w:rPr>
              <w:t>географической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информации-2ч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Введение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1. Источники географической информации 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Геоинформационные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Международные сравнения.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географическими картами различной тематики.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Нанесение основных географических объектов на контурную карту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карт (картосхем), отражающих различные географические явления и процессы.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</w:rPr>
              <w:t xml:space="preserve">Использование статистических материалов и </w:t>
            </w:r>
            <w:proofErr w:type="spellStart"/>
            <w:r w:rsidRPr="00B07B0C">
              <w:rPr>
                <w:rFonts w:ascii="Times New Roman" w:hAnsi="Times New Roman"/>
              </w:rPr>
              <w:t>геоинформационных</w:t>
            </w:r>
            <w:proofErr w:type="spellEnd"/>
            <w:r w:rsidRPr="00B07B0C">
              <w:rPr>
                <w:rFonts w:ascii="Times New Roman" w:hAnsi="Times New Roman"/>
              </w:rPr>
              <w:t xml:space="preserve"> систем.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 xml:space="preserve">2. Политическое устройство мира-4ч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 Политическое устройство мира. 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Формы правления, типы государственного устройства и формы государственного режима.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2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Ознакомление с политической картой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), </w:t>
            </w:r>
            <w:r w:rsidRPr="00B07B0C">
              <w:rPr>
                <w:rFonts w:ascii="Times New Roman" w:hAnsi="Times New Roman"/>
                <w:i/>
                <w:iCs/>
              </w:rPr>
              <w:t>характеризующих государственное устройство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географию современных международных и региональных конфликтов</w:t>
            </w:r>
            <w:r w:rsidRPr="00B07B0C">
              <w:rPr>
                <w:rFonts w:ascii="Times New Roman" w:hAnsi="Times New Roman"/>
              </w:rPr>
              <w:t>.</w:t>
            </w:r>
            <w:r w:rsidRPr="00B07B0C">
              <w:rPr>
                <w:rFonts w:ascii="Times New Roman" w:hAnsi="Times New Roman"/>
                <w:i/>
                <w:iCs/>
              </w:rPr>
              <w:t xml:space="preserve"> Нанесение на контурную карту стран мира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крупнейших по площади территории и численности населения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 • Новейшие изменения политической карты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3. География мировых природных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t>Ресурсов-4ч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 xml:space="preserve"> География мировых природных ресурсов. Взаимодействие человеческого общества и природной среды, его особенности на современном этапе. </w:t>
            </w:r>
            <w:proofErr w:type="spellStart"/>
            <w:r w:rsidRPr="00B07B0C">
              <w:rPr>
                <w:rFonts w:ascii="Times New Roman" w:hAnsi="Times New Roman"/>
              </w:rPr>
              <w:t>Экологизация</w:t>
            </w:r>
            <w:proofErr w:type="spellEnd"/>
            <w:r w:rsidRPr="00B07B0C">
              <w:rPr>
                <w:rFonts w:ascii="Times New Roman" w:hAnsi="Times New Roman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B07B0C">
              <w:rPr>
                <w:rFonts w:ascii="Times New Roman" w:hAnsi="Times New Roman"/>
              </w:rPr>
              <w:lastRenderedPageBreak/>
              <w:t>Геоэкологические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проблемы.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B07B0C">
              <w:rPr>
                <w:rFonts w:ascii="Times New Roman" w:hAnsi="Times New Roman"/>
              </w:rPr>
              <w:t>Ресурсообеспеченность</w:t>
            </w:r>
            <w:proofErr w:type="spellEnd"/>
            <w:r w:rsidRPr="00B07B0C">
              <w:rPr>
                <w:rFonts w:ascii="Times New Roman" w:hAnsi="Times New Roman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3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Выявление наиболее типичных экологических проблем</w:t>
            </w:r>
            <w:r w:rsidRPr="00B07B0C">
              <w:rPr>
                <w:rFonts w:ascii="Times New Roman" w:hAnsi="Times New Roman"/>
              </w:rPr>
              <w:t xml:space="preserve">, </w:t>
            </w:r>
            <w:r w:rsidRPr="00B07B0C">
              <w:rPr>
                <w:rFonts w:ascii="Times New Roman" w:hAnsi="Times New Roman"/>
                <w:i/>
                <w:iCs/>
              </w:rPr>
              <w:t>возникающих при использовании различных видов природных ресурсов</w:t>
            </w:r>
            <w:r w:rsidRPr="00B07B0C">
              <w:rPr>
                <w:rFonts w:ascii="Times New Roman" w:hAnsi="Times New Roman"/>
              </w:rPr>
              <w:t xml:space="preserve">. </w:t>
            </w:r>
            <w:r w:rsidRPr="00B07B0C">
              <w:rPr>
                <w:rFonts w:ascii="Times New Roman" w:hAnsi="Times New Roman"/>
                <w:i/>
                <w:iCs/>
              </w:rPr>
              <w:t>Поиск возможных путей их решения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Экономическая оценка использования различных видов природных ресурсов.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Особенности распределения различных видов минеральных ресурсов по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регио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-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нам и странам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природопользования в различных регионах и странах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4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lang w:eastAsia="ru-RU"/>
              </w:rPr>
              <w:lastRenderedPageBreak/>
              <w:t xml:space="preserve">4. География населения мира-6ч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География населения мира. 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Расовый, этнолингвистический и религиозный состав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Урбанизация. «Ложная» урбанизация, </w:t>
            </w:r>
            <w:proofErr w:type="spellStart"/>
            <w:r w:rsidRPr="00B07B0C">
              <w:rPr>
                <w:rFonts w:ascii="Times New Roman" w:hAnsi="Times New Roman"/>
              </w:rPr>
              <w:t>субурбанизация</w:t>
            </w:r>
            <w:proofErr w:type="spellEnd"/>
            <w:r w:rsidRPr="00B07B0C">
              <w:rPr>
                <w:rFonts w:ascii="Times New Roman" w:hAnsi="Times New Roman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4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Анализ особенностей расселения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качества жизни населения в различных странах и регионах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Оценка качества трудовых ресурсов в различных странах и регионах мира.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Сравнительная оценка культурных традиций различных народов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воспроизводства мирового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Демографическая политика в Китае и Индии: цели, методы, результаты.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Качество жизни населения в различных странах и регионах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Языки народов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• Современные международные миграции населения.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урбанизации в развивающихся странах.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Размещение «сверхгородов» по регионам и странам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и региональные экономические интеграционные группировки.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«Мировые» города и их роль в современном развитии мира.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3 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9 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0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5. Мировое хозяйство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Современные особенности развития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мирового хозяйства-2ч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Мировое хозяйство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Современные особенности развития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Мировая экономика, исторические этапы ее развития. Международное географическое разделение труда. Международная специализация и кооперирование. </w:t>
            </w:r>
            <w:proofErr w:type="spellStart"/>
            <w:r w:rsidRPr="00B07B0C">
              <w:rPr>
                <w:rFonts w:ascii="Times New Roman" w:hAnsi="Times New Roman"/>
              </w:rPr>
              <w:t>Научнотехнический</w:t>
            </w:r>
            <w:proofErr w:type="spellEnd"/>
            <w:r w:rsidRPr="00B07B0C">
              <w:rPr>
                <w:rFonts w:ascii="Times New Roman" w:hAnsi="Times New Roman"/>
              </w:rPr>
              <w:t xml:space="preserve"> прогресс и его современные особенности.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13ч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первичной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сферы мирового хозяйства-4ч  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первичной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вторичной</w:t>
            </w:r>
            <w:proofErr w:type="gramEnd"/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8ч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вторичной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14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География отраслей </w:t>
            </w:r>
            <w:proofErr w:type="gramStart"/>
            <w:r w:rsidRPr="00B07B0C">
              <w:rPr>
                <w:rFonts w:ascii="Times New Roman" w:hAnsi="Times New Roman"/>
                <w:lang w:eastAsia="ru-RU"/>
              </w:rPr>
              <w:t>третичной</w:t>
            </w:r>
            <w:proofErr w:type="gramEnd"/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сферы мирового хозяйства 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отраслей третичной сферы мирового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5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особенностей размещения различных отраслей мирового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хозяйственной специализации стран и регионов мира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Ведущие мировые районы плантационного растениеводства и товарного животноводства.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Изменение территориальной структуры мировой добычи нефти и природного газа.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Крупнейшие автомобилестроительные компании мира.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Современный географический рисунок мирового морского портового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Международный туризм в различных странах и регионах мира.</w:t>
            </w:r>
          </w:p>
        </w:tc>
        <w:tc>
          <w:tcPr>
            <w:tcW w:w="1019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5ч.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</w:t>
            </w:r>
          </w:p>
        </w:tc>
      </w:tr>
      <w:tr w:rsidR="000A3D16" w:rsidRPr="00B07B0C" w:rsidTr="000A3D16">
        <w:trPr>
          <w:trHeight w:val="254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b/>
                <w:bCs/>
                <w:lang w:eastAsia="ru-RU"/>
              </w:rPr>
              <w:lastRenderedPageBreak/>
              <w:t>6. Регионы мира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275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Европы-6ч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География населения и хозяйства Зарубежной Европы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6</w:t>
            </w:r>
          </w:p>
          <w:p w:rsidR="000A3D16" w:rsidRPr="00B07B0C" w:rsidRDefault="000A3D16" w:rsidP="002870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</w:t>
            </w:r>
            <w:r w:rsidR="0028701C">
              <w:rPr>
                <w:rFonts w:ascii="Times New Roman" w:hAnsi="Times New Roman"/>
                <w:b/>
                <w:bCs/>
                <w:iCs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стран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«Горячие точки» на карте Зарубежной Европы.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Запад и Восток Германии сегодня.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4ч.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3262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Зарубежной Азии-8ч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 специализации. Территориальная структура хозяйства. Интеграционные группировки. 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Этнолингвистический и религиозный состав населения </w:t>
            </w:r>
            <w:proofErr w:type="spellStart"/>
            <w:r w:rsidRPr="00B07B0C">
              <w:rPr>
                <w:rFonts w:ascii="Times New Roman" w:hAnsi="Times New Roman"/>
                <w:lang w:eastAsia="ru-RU"/>
              </w:rPr>
              <w:t>субрегионов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 xml:space="preserve"> Зарубежной Азии.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Экономические реформы в Японии, Южной Корее и Китае.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Тайваня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Сингапура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Модель экономического развития: Гонконга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8ч.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  <w:r w:rsidR="000A3D16" w:rsidRPr="00B07B0C">
              <w:rPr>
                <w:rFonts w:ascii="Times New Roman" w:hAnsi="Times New Roman"/>
                <w:i/>
              </w:rPr>
              <w:t>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Африки-4ч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и роль Африки в мире. Особенности географического положения региона.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</w:t>
            </w:r>
            <w:r w:rsidRPr="00B07B0C">
              <w:rPr>
                <w:rFonts w:ascii="Times New Roman" w:hAnsi="Times New Roman"/>
              </w:rPr>
              <w:lastRenderedPageBreak/>
              <w:t>Интеграционные группировки.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7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Установление взаимосвязей между природно-ресурсным потенциалом различных территорий и размещением населения и хозяйства. </w:t>
            </w: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сравнительной комплексной экономико-географической характеристики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политической карты Африки.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Типы воспроизводства населения, показатели качества жизни населения и уровень урбанизации в странах Африки.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</w:t>
            </w:r>
          </w:p>
        </w:tc>
      </w:tr>
      <w:tr w:rsidR="000A3D16" w:rsidRPr="00B07B0C" w:rsidTr="000A3D16">
        <w:trPr>
          <w:trHeight w:val="200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lastRenderedPageBreak/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Северной Америки-4ч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США. Условия их формирования и развития. Особенности политической системы.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Природно-ресурсный потенциал, население, ведущие отрасли хозяйства и экономические районы.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8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  <w:lang w:eastAsia="ru-RU"/>
              </w:rPr>
              <w:t>Составление комплексной экономико-географической характеристики США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Американская нация: от «плавильного котла» к «миске с салатом».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Географический рисунок хозяйства США.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2245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Латинской Америки-6ч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Расово-этнический состав населения стран Латинской Америки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6ч.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1427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География населения и хозяйства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Австралии и Океании 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2ч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Отрасли международной хозяйственной специализации Австралии.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</w:p>
        </w:tc>
      </w:tr>
      <w:tr w:rsidR="000A3D16" w:rsidRPr="00B07B0C" w:rsidTr="000A3D16">
        <w:trPr>
          <w:trHeight w:val="763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</w:rPr>
              <w:t xml:space="preserve">7. Россия в </w:t>
            </w:r>
            <w:proofErr w:type="gramStart"/>
            <w:r w:rsidRPr="00B07B0C">
              <w:rPr>
                <w:rFonts w:ascii="Times New Roman" w:hAnsi="Times New Roman"/>
                <w:bCs/>
              </w:rPr>
              <w:t>современном</w:t>
            </w:r>
            <w:proofErr w:type="gramEnd"/>
            <w:r w:rsidRPr="00B07B0C">
              <w:rPr>
                <w:rFonts w:ascii="Times New Roman" w:hAnsi="Times New Roman"/>
                <w:bCs/>
              </w:rPr>
              <w:t xml:space="preserve"> мире-4ч 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B07B0C">
              <w:rPr>
                <w:rFonts w:ascii="Times New Roman" w:hAnsi="Times New Roman"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lastRenderedPageBreak/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9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Оценка современного геополитического и </w:t>
            </w:r>
            <w:proofErr w:type="spellStart"/>
            <w:r w:rsidRPr="00B07B0C">
              <w:rPr>
                <w:rFonts w:ascii="Times New Roman" w:hAnsi="Times New Roman"/>
                <w:i/>
                <w:iCs/>
              </w:rPr>
              <w:t>геоэкономического</w:t>
            </w:r>
            <w:proofErr w:type="spellEnd"/>
            <w:r w:rsidRPr="00B07B0C">
              <w:rPr>
                <w:rFonts w:ascii="Times New Roman" w:hAnsi="Times New Roman"/>
                <w:i/>
                <w:iCs/>
              </w:rPr>
              <w:t xml:space="preserve"> положения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Определение роли Росс</w:t>
            </w:r>
            <w:proofErr w:type="gramStart"/>
            <w:r w:rsidRPr="00B07B0C">
              <w:rPr>
                <w:rFonts w:ascii="Times New Roman" w:hAnsi="Times New Roman"/>
              </w:rPr>
              <w:t>ии и ее</w:t>
            </w:r>
            <w:proofErr w:type="gramEnd"/>
            <w:r w:rsidRPr="00B07B0C">
              <w:rPr>
                <w:rFonts w:ascii="Times New Roman" w:hAnsi="Times New Roman"/>
              </w:rPr>
              <w:t xml:space="preserve"> отдельных регионов в международном географическом разделении труда.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</w:rPr>
            </w:pPr>
            <w:r w:rsidRPr="00B07B0C">
              <w:rPr>
                <w:rFonts w:ascii="Times New Roman" w:hAnsi="Times New Roman"/>
                <w:i/>
                <w:iCs/>
              </w:rPr>
              <w:t>Определение отраслевой и территориальной структуры внешней торговли товарами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i/>
                <w:iCs/>
              </w:rPr>
              <w:t xml:space="preserve">Составление карт </w:t>
            </w:r>
            <w:r w:rsidRPr="00B07B0C">
              <w:rPr>
                <w:rFonts w:ascii="Times New Roman" w:hAnsi="Times New Roman"/>
              </w:rPr>
              <w:t>(</w:t>
            </w:r>
            <w:r w:rsidRPr="00B07B0C">
              <w:rPr>
                <w:rFonts w:ascii="Times New Roman" w:hAnsi="Times New Roman"/>
                <w:i/>
                <w:iCs/>
              </w:rPr>
              <w:t>картосхем</w:t>
            </w:r>
            <w:r w:rsidRPr="00B07B0C">
              <w:rPr>
                <w:rFonts w:ascii="Times New Roman" w:hAnsi="Times New Roman"/>
              </w:rPr>
              <w:t xml:space="preserve">) </w:t>
            </w:r>
            <w:r w:rsidRPr="00B07B0C">
              <w:rPr>
                <w:rFonts w:ascii="Times New Roman" w:hAnsi="Times New Roman"/>
                <w:i/>
                <w:iCs/>
              </w:rPr>
              <w:t>внешнеторговых связей России</w:t>
            </w:r>
            <w:r w:rsidRPr="00B07B0C">
              <w:rPr>
                <w:rFonts w:ascii="Times New Roman" w:hAnsi="Times New Roman"/>
              </w:rPr>
              <w:t>.</w:t>
            </w:r>
          </w:p>
          <w:p w:rsidR="000A3D16" w:rsidRPr="00B07B0C" w:rsidRDefault="000A3D16">
            <w:pPr>
              <w:spacing w:after="0" w:line="228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</w:rPr>
              <w:t>*ВСР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Особенности современного экономико-географического положения России.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lang w:eastAsia="ru-RU"/>
              </w:rPr>
              <w:t>• Внешняя торговля товарами России.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lastRenderedPageBreak/>
              <w:t>1-2</w:t>
            </w:r>
          </w:p>
        </w:tc>
      </w:tr>
      <w:tr w:rsidR="000A3D16" w:rsidRPr="00B07B0C" w:rsidTr="000A3D16">
        <w:trPr>
          <w:trHeight w:val="2260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B07B0C">
              <w:rPr>
                <w:rFonts w:ascii="Times New Roman" w:hAnsi="Times New Roman"/>
                <w:bCs/>
              </w:rPr>
              <w:lastRenderedPageBreak/>
              <w:t>8. Географические аспекты</w:t>
            </w:r>
          </w:p>
          <w:p w:rsidR="000A3D16" w:rsidRPr="00B07B0C" w:rsidRDefault="000A3D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07B0C">
              <w:rPr>
                <w:rFonts w:ascii="Times New Roman" w:hAnsi="Times New Roman"/>
                <w:bCs/>
              </w:rPr>
              <w:t>современных глобальных проблем-4ч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B07B0C">
              <w:rPr>
                <w:rFonts w:ascii="Times New Roman" w:hAnsi="Times New Roman"/>
                <w:b/>
                <w:bCs/>
                <w:iCs/>
              </w:rPr>
              <w:t>Практическая работа 10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2ч.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2</w:t>
            </w:r>
          </w:p>
        </w:tc>
      </w:tr>
      <w:tr w:rsidR="000A3D16" w:rsidRPr="00B07B0C" w:rsidTr="000A3D16">
        <w:trPr>
          <w:trHeight w:val="698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7B0C">
              <w:rPr>
                <w:rFonts w:ascii="Times New Roman" w:hAnsi="Times New Roman"/>
                <w:bCs/>
                <w:iCs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A3D16" w:rsidRPr="00B07B0C" w:rsidTr="000A3D16">
        <w:trPr>
          <w:trHeight w:val="491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B07B0C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0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D16" w:rsidRPr="00B07B0C" w:rsidRDefault="000A3D16" w:rsidP="008E42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B07B0C">
              <w:rPr>
                <w:rFonts w:ascii="Times New Roman" w:hAnsi="Times New Roman"/>
                <w:i/>
              </w:rPr>
              <w:t>1</w:t>
            </w:r>
            <w:r w:rsidR="008E427C">
              <w:rPr>
                <w:rFonts w:ascii="Times New Roman" w:hAnsi="Times New Roman"/>
                <w:i/>
              </w:rPr>
              <w:t>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16" w:rsidRPr="00B07B0C" w:rsidRDefault="000A3D1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:rsidR="004E619B" w:rsidRPr="00B07B0C" w:rsidRDefault="004E619B" w:rsidP="000A3D1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3. условия реализации УЧЕБНОЙ дисциплины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 xml:space="preserve"> 3.1. Требования к минимальному материально-техническому обеспечению</w:t>
      </w:r>
    </w:p>
    <w:p w:rsidR="004E619B" w:rsidRPr="00B07B0C" w:rsidRDefault="004E619B" w:rsidP="004E619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lang w:eastAsia="ru-RU"/>
        </w:rPr>
      </w:pPr>
      <w:r w:rsidRPr="00B07B0C">
        <w:rPr>
          <w:rFonts w:ascii="Times New Roman" w:eastAsia="Times New Roman" w:hAnsi="Times New Roman"/>
          <w:bCs/>
          <w:lang w:eastAsia="ru-RU"/>
        </w:rPr>
        <w:t xml:space="preserve"> Реализация учебной дисциплины требует наличия учебного кабинета  «География».</w:t>
      </w:r>
    </w:p>
    <w:p w:rsidR="004E619B" w:rsidRPr="00B07B0C" w:rsidRDefault="004E619B" w:rsidP="004E619B">
      <w:pPr>
        <w:spacing w:after="0" w:line="312" w:lineRule="exact"/>
        <w:ind w:left="20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Оборудование учебного кабинета</w:t>
      </w:r>
      <w:r w:rsidRPr="00B07B0C">
        <w:rPr>
          <w:rFonts w:ascii="Times New Roman" w:eastAsia="Times New Roman" w:hAnsi="Times New Roman"/>
          <w:lang w:eastAsia="ru-RU"/>
        </w:rPr>
        <w:t>: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посадочные места по количеству студентов;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рабочее место преподавателя;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188"/>
        </w:tabs>
        <w:spacing w:after="0" w:line="312" w:lineRule="exact"/>
        <w:ind w:right="20"/>
        <w:jc w:val="both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комплект учебно-наглядных пособий «Атлас - экономическая и социальная география мира» - 15 шт.;</w:t>
      </w:r>
    </w:p>
    <w:p w:rsidR="004E619B" w:rsidRPr="00B07B0C" w:rsidRDefault="004E619B" w:rsidP="004E619B">
      <w:pPr>
        <w:numPr>
          <w:ilvl w:val="0"/>
          <w:numId w:val="6"/>
        </w:num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плакаты (Физическая карта мира, Политическая карта мира, </w:t>
      </w:r>
      <w:proofErr w:type="spellStart"/>
      <w:r w:rsidRPr="00B07B0C">
        <w:rPr>
          <w:rFonts w:ascii="Times New Roman" w:eastAsia="Times New Roman" w:hAnsi="Times New Roman"/>
          <w:lang w:eastAsia="ru-RU"/>
        </w:rPr>
        <w:t>Субрегионы</w:t>
      </w:r>
      <w:proofErr w:type="spellEnd"/>
      <w:r w:rsidRPr="00B07B0C">
        <w:rPr>
          <w:rFonts w:ascii="Times New Roman" w:eastAsia="Times New Roman" w:hAnsi="Times New Roman"/>
          <w:lang w:eastAsia="ru-RU"/>
        </w:rPr>
        <w:t xml:space="preserve"> зарубежной Европы, Природные условия и ресурсы России).                                                                                                </w:t>
      </w:r>
      <w:r w:rsidRPr="00B07B0C">
        <w:rPr>
          <w:rFonts w:ascii="Times New Roman" w:eastAsia="Times New Roman" w:hAnsi="Times New Roman"/>
          <w:b/>
          <w:lang w:eastAsia="ru-RU"/>
        </w:rPr>
        <w:t>Технические средства обучения:</w:t>
      </w:r>
      <w:r w:rsidRPr="00B07B0C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ПК,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 xml:space="preserve">видеопроектор, </w:t>
      </w:r>
    </w:p>
    <w:p w:rsidR="004E619B" w:rsidRPr="00B07B0C" w:rsidRDefault="004E619B" w:rsidP="004E619B">
      <w:pPr>
        <w:spacing w:after="0" w:line="240" w:lineRule="auto"/>
        <w:contextualSpacing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проекционный экран.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lang w:eastAsia="ru-RU"/>
        </w:rPr>
      </w:pPr>
      <w:r w:rsidRPr="00B07B0C">
        <w:rPr>
          <w:rFonts w:ascii="Times New Roman" w:eastAsia="Times New Roman" w:hAnsi="Times New Roman"/>
          <w:b/>
          <w:lang w:eastAsia="ru-RU"/>
        </w:rPr>
        <w:t>3.2. Информационное обеспечение обучения</w:t>
      </w:r>
    </w:p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B07B0C">
        <w:rPr>
          <w:rFonts w:ascii="Times New Roman" w:eastAsia="Times New Roman" w:hAnsi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Гладкий Ю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Николина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Кузнецов А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 xml:space="preserve">., </w:t>
      </w:r>
      <w:r w:rsidRPr="00B07B0C">
        <w:rPr>
          <w:rFonts w:ascii="Times New Roman" w:hAnsi="Times New Roman"/>
          <w:i/>
          <w:iCs/>
          <w:lang w:eastAsia="ru-RU"/>
        </w:rPr>
        <w:t>Ким Э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В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i/>
          <w:iCs/>
          <w:lang w:eastAsia="ru-RU"/>
        </w:rPr>
        <w:t>Максаковский</w:t>
      </w:r>
      <w:proofErr w:type="spellEnd"/>
      <w:r w:rsidRPr="00B07B0C">
        <w:rPr>
          <w:rFonts w:ascii="Times New Roman" w:hAnsi="Times New Roman"/>
          <w:i/>
          <w:iCs/>
          <w:lang w:eastAsia="ru-RU"/>
        </w:rPr>
        <w:t xml:space="preserve">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П</w:t>
      </w:r>
      <w:r w:rsidRPr="00B07B0C">
        <w:rPr>
          <w:rFonts w:ascii="Times New Roman" w:hAnsi="Times New Roman"/>
          <w:lang w:eastAsia="ru-RU"/>
        </w:rPr>
        <w:t>. География (базовый уровень). 10—11 классы.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10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i/>
          <w:iCs/>
          <w:lang w:eastAsia="ru-RU"/>
        </w:rPr>
        <w:t>Холина В</w:t>
      </w:r>
      <w:r w:rsidRPr="00B07B0C">
        <w:rPr>
          <w:rFonts w:ascii="Times New Roman" w:hAnsi="Times New Roman"/>
          <w:lang w:eastAsia="ru-RU"/>
        </w:rPr>
        <w:t xml:space="preserve">. </w:t>
      </w:r>
      <w:r w:rsidRPr="00B07B0C">
        <w:rPr>
          <w:rFonts w:ascii="Times New Roman" w:hAnsi="Times New Roman"/>
          <w:i/>
          <w:iCs/>
          <w:lang w:eastAsia="ru-RU"/>
        </w:rPr>
        <w:t>Н</w:t>
      </w:r>
      <w:r w:rsidRPr="00B07B0C">
        <w:rPr>
          <w:rFonts w:ascii="Times New Roman" w:hAnsi="Times New Roman"/>
          <w:lang w:eastAsia="ru-RU"/>
        </w:rPr>
        <w:t>. География (углубленный уровень). — 11 класс. — М., 2014.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Интернет-ресурсы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wikipedia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Общедоступной </w:t>
      </w:r>
      <w:proofErr w:type="spellStart"/>
      <w:r w:rsidRPr="00B07B0C">
        <w:rPr>
          <w:rFonts w:ascii="Times New Roman" w:hAnsi="Times New Roman"/>
          <w:lang w:eastAsia="ru-RU"/>
        </w:rPr>
        <w:t>мультиязычной</w:t>
      </w:r>
      <w:proofErr w:type="spellEnd"/>
      <w:r w:rsidRPr="00B07B0C">
        <w:rPr>
          <w:rFonts w:ascii="Times New Roman" w:hAnsi="Times New Roman"/>
          <w:lang w:eastAsia="ru-RU"/>
        </w:rPr>
        <w:t xml:space="preserve"> универсальной </w:t>
      </w:r>
      <w:proofErr w:type="spellStart"/>
      <w:r w:rsidRPr="00B07B0C">
        <w:rPr>
          <w:rFonts w:ascii="Times New Roman" w:hAnsi="Times New Roman"/>
          <w:lang w:eastAsia="ru-RU"/>
        </w:rPr>
        <w:t>интернет-энцикло</w:t>
      </w:r>
      <w:proofErr w:type="spellEnd"/>
      <w:r w:rsidRPr="00B07B0C">
        <w:rPr>
          <w:rFonts w:ascii="Times New Roman" w:hAnsi="Times New Roman"/>
          <w:lang w:eastAsia="ru-RU"/>
        </w:rPr>
        <w:t>-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педии</w:t>
      </w:r>
      <w:proofErr w:type="spellEnd"/>
      <w:r w:rsidRPr="00B07B0C">
        <w:rPr>
          <w:rFonts w:ascii="Times New Roman" w:hAnsi="Times New Roman"/>
          <w:lang w:eastAsia="ru-RU"/>
        </w:rPr>
        <w:t>).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proofErr w:type="gram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faostat3. </w:t>
      </w:r>
      <w:proofErr w:type="spellStart"/>
      <w:r w:rsidRPr="00B07B0C">
        <w:rPr>
          <w:rFonts w:ascii="Times New Roman" w:hAnsi="Times New Roman"/>
          <w:lang w:eastAsia="ru-RU"/>
        </w:rPr>
        <w:t>fao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org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Международной сельскохозяйственной и продовольственной</w:t>
      </w:r>
      <w:proofErr w:type="gramEnd"/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B07B0C">
        <w:rPr>
          <w:rFonts w:ascii="Times New Roman" w:hAnsi="Times New Roman"/>
          <w:lang w:eastAsia="ru-RU"/>
        </w:rPr>
        <w:t>организации при ООН (ФАО).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usgs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gov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minerals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pubs</w:t>
      </w:r>
      <w:proofErr w:type="spellEnd"/>
      <w:r w:rsidRPr="00B07B0C">
        <w:rPr>
          <w:rFonts w:ascii="Times New Roman" w:hAnsi="Times New Roman"/>
          <w:lang w:eastAsia="ru-RU"/>
        </w:rPr>
        <w:t>/</w:t>
      </w:r>
      <w:proofErr w:type="spellStart"/>
      <w:r w:rsidRPr="00B07B0C">
        <w:rPr>
          <w:rFonts w:ascii="Times New Roman" w:hAnsi="Times New Roman"/>
          <w:lang w:eastAsia="ru-RU"/>
        </w:rPr>
        <w:t>county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Геологической службы США).</w:t>
      </w:r>
    </w:p>
    <w:p w:rsidR="004E619B" w:rsidRPr="00B07B0C" w:rsidRDefault="004E619B" w:rsidP="004E61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school-collection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edu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(«</w:t>
      </w:r>
      <w:proofErr w:type="gramStart"/>
      <w:r w:rsidRPr="00B07B0C">
        <w:rPr>
          <w:rFonts w:ascii="Times New Roman" w:hAnsi="Times New Roman"/>
          <w:lang w:eastAsia="ru-RU"/>
        </w:rPr>
        <w:t>Единая</w:t>
      </w:r>
      <w:proofErr w:type="gramEnd"/>
      <w:r w:rsidRPr="00B07B0C">
        <w:rPr>
          <w:rFonts w:ascii="Times New Roman" w:hAnsi="Times New Roman"/>
          <w:lang w:eastAsia="ru-RU"/>
        </w:rPr>
        <w:t xml:space="preserve"> коллекции цифровых образовательных ресурсов»)                                                                                                                </w:t>
      </w:r>
      <w:proofErr w:type="spellStart"/>
      <w:r w:rsidRPr="00B07B0C">
        <w:rPr>
          <w:rFonts w:ascii="Times New Roman" w:hAnsi="Times New Roman"/>
          <w:lang w:eastAsia="ru-RU"/>
        </w:rPr>
        <w:t>www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simvolika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rsl</w:t>
      </w:r>
      <w:proofErr w:type="spellEnd"/>
      <w:r w:rsidRPr="00B07B0C">
        <w:rPr>
          <w:rFonts w:ascii="Times New Roman" w:hAnsi="Times New Roman"/>
          <w:lang w:eastAsia="ru-RU"/>
        </w:rPr>
        <w:t xml:space="preserve">. </w:t>
      </w:r>
      <w:proofErr w:type="spellStart"/>
      <w:r w:rsidRPr="00B07B0C">
        <w:rPr>
          <w:rFonts w:ascii="Times New Roman" w:hAnsi="Times New Roman"/>
          <w:lang w:eastAsia="ru-RU"/>
        </w:rPr>
        <w:t>ru</w:t>
      </w:r>
      <w:proofErr w:type="spellEnd"/>
      <w:r w:rsidRPr="00B07B0C">
        <w:rPr>
          <w:rFonts w:ascii="Times New Roman" w:hAnsi="Times New Roman"/>
          <w:lang w:eastAsia="ru-RU"/>
        </w:rPr>
        <w:t xml:space="preserve"> (сайт «Гербы городов Российской Федерации»).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 w:hanging="284"/>
        <w:jc w:val="both"/>
        <w:outlineLvl w:val="0"/>
        <w:rPr>
          <w:rFonts w:ascii="Times New Roman" w:eastAsia="Times New Roman" w:hAnsi="Times New Roman"/>
          <w:b/>
          <w:caps/>
          <w:lang w:eastAsia="ru-RU"/>
        </w:rPr>
      </w:pPr>
      <w:r w:rsidRPr="00B07B0C">
        <w:rPr>
          <w:rFonts w:ascii="Times New Roman" w:eastAsia="Times New Roman" w:hAnsi="Times New Roman"/>
          <w:b/>
          <w:caps/>
          <w:lang w:eastAsia="ru-RU"/>
        </w:rPr>
        <w:t>4. Контроль и оценка результатов освоения УЧЕБНОЙ Дисциплины</w:t>
      </w: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p w:rsidR="004E619B" w:rsidRPr="00B07B0C" w:rsidRDefault="004E619B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lang w:eastAsia="ru-RU"/>
        </w:rPr>
      </w:pPr>
      <w:proofErr w:type="spellStart"/>
      <w:r w:rsidRPr="00B07B0C">
        <w:rPr>
          <w:rFonts w:ascii="Times New Roman" w:eastAsia="Times New Roman" w:hAnsi="Times New Roman"/>
          <w:b/>
          <w:lang w:eastAsia="ru-RU"/>
        </w:rPr>
        <w:t>Контрольи</w:t>
      </w:r>
      <w:proofErr w:type="spellEnd"/>
      <w:r w:rsidRPr="00B07B0C">
        <w:rPr>
          <w:rFonts w:ascii="Times New Roman" w:eastAsia="Times New Roman" w:hAnsi="Times New Roman"/>
          <w:b/>
          <w:lang w:eastAsia="ru-RU"/>
        </w:rPr>
        <w:t xml:space="preserve"> оценка</w:t>
      </w:r>
      <w:r w:rsidRPr="00B07B0C">
        <w:rPr>
          <w:rFonts w:ascii="Times New Roman" w:eastAsia="Times New Roman" w:hAnsi="Times New Roman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4E619B" w:rsidRPr="00B07B0C" w:rsidRDefault="004E619B" w:rsidP="004E619B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76"/>
        <w:gridCol w:w="6110"/>
      </w:tblGrid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Результаты обучения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4E619B" w:rsidRPr="00B07B0C" w:rsidTr="004E619B"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Освоение содержания учебной дисциплины «География» обеспечивает достижение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студентами следующих 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результатов: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личностных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основ саморазвития и самовоспитания в соответствии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с</w:t>
            </w:r>
            <w:proofErr w:type="gramEnd"/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экологического мышления, понимания влияния социально-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B07B0C">
              <w:rPr>
                <w:rFonts w:ascii="Times New Roman" w:hAnsi="Times New Roman"/>
                <w:lang w:eastAsia="ru-RU"/>
              </w:rPr>
              <w:lastRenderedPageBreak/>
              <w:t>экономических процессов</w:t>
            </w:r>
            <w:proofErr w:type="gramEnd"/>
            <w:r w:rsidRPr="00B07B0C">
              <w:rPr>
                <w:rFonts w:ascii="Times New Roman" w:hAnsi="Times New Roman"/>
                <w:lang w:eastAsia="ru-RU"/>
              </w:rPr>
              <w:t xml:space="preserve"> на состояние природной и социальной среды; приобретение опыта эколого-направленной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критичность мышления, владение первичными навыками анализа и критичной оценки получаемой 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креативность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мышления, инициативность и находчивость;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proofErr w:type="spellStart"/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метапредметных</w:t>
            </w:r>
            <w:proofErr w:type="spellEnd"/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навыками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познавательной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, учебно-исследовательской и проектной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применению различных методов познания;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представление о необходимости овладения географическими знаниями с целью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формирования адекватного понимания особенностей развития современного мира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>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понимание места и роли географии в системе наук; представление об обширных междисциплинарных связях географии;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/>
                <w:bCs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 xml:space="preserve">• </w:t>
            </w:r>
            <w:r w:rsidRPr="00B07B0C">
              <w:rPr>
                <w:rFonts w:ascii="Times New Roman" w:hAnsi="Times New Roman"/>
                <w:b/>
                <w:bCs/>
                <w:i/>
                <w:iCs/>
                <w:lang w:eastAsia="ru-RU"/>
              </w:rPr>
              <w:t>предметных</w:t>
            </w:r>
            <w:r w:rsidRPr="00B07B0C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представлениями о современной географической науке, ее участии в решении важнейших проблем человечества;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проведения наблюдений </w:t>
            </w:r>
            <w:proofErr w:type="gramStart"/>
            <w:r w:rsidR="004E619B" w:rsidRPr="00B07B0C">
              <w:rPr>
                <w:rFonts w:ascii="Times New Roman" w:hAnsi="Times New Roman"/>
                <w:lang w:eastAsia="ru-RU"/>
              </w:rPr>
              <w:t>за</w:t>
            </w:r>
            <w:proofErr w:type="gramEnd"/>
            <w:r w:rsidR="004E619B" w:rsidRPr="00B07B0C">
              <w:rPr>
                <w:rFonts w:ascii="Times New Roman" w:hAnsi="Times New Roman"/>
                <w:lang w:eastAsia="ru-RU"/>
              </w:rPr>
              <w:t xml:space="preserve"> отдельными географическими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B07B0C">
              <w:rPr>
                <w:rFonts w:ascii="Times New Roman" w:hAnsi="Times New Roman"/>
                <w:lang w:eastAsia="ru-RU"/>
              </w:rPr>
              <w:t>бъектами</w:t>
            </w:r>
            <w:proofErr w:type="spellEnd"/>
            <w:r w:rsidRPr="00B07B0C">
              <w:rPr>
                <w:rFonts w:ascii="Times New Roman" w:hAnsi="Times New Roman"/>
                <w:lang w:eastAsia="ru-RU"/>
              </w:rPr>
              <w:t>, процессами и явлениями, их изменениями в результате природных и антропогенных воздействий;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использовать карты разного содержания для выявления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>владение умениями географического анализа и интерпретации разнообразной</w:t>
            </w:r>
          </w:p>
          <w:p w:rsidR="004E619B" w:rsidRPr="00B07B0C" w:rsidRDefault="004E619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 w:rsidRPr="00B07B0C">
              <w:rPr>
                <w:rFonts w:ascii="Times New Roman" w:hAnsi="Times New Roman"/>
                <w:lang w:eastAsia="ru-RU"/>
              </w:rPr>
              <w:t>информации;</w:t>
            </w:r>
          </w:p>
          <w:p w:rsidR="004E619B" w:rsidRPr="00B07B0C" w:rsidRDefault="00117E2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</w:p>
          <w:p w:rsidR="004E619B" w:rsidRPr="00B07B0C" w:rsidRDefault="00117E27" w:rsidP="00B07B0C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4E619B" w:rsidRPr="00B07B0C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="004E619B" w:rsidRPr="00B07B0C">
              <w:rPr>
                <w:rFonts w:ascii="Times New Roman" w:hAnsi="Times New Roman"/>
                <w:lang w:eastAsia="ru-RU"/>
              </w:rPr>
              <w:t>сформированность</w:t>
            </w:r>
            <w:proofErr w:type="spellEnd"/>
            <w:r w:rsidR="004E619B" w:rsidRPr="00B07B0C">
              <w:rPr>
                <w:rFonts w:ascii="Times New Roman" w:hAnsi="Times New Roman"/>
                <w:lang w:eastAsia="ru-RU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1. Текущий контроль в форме: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защиты практических занятий;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тестирования;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- домашней работы;</w:t>
            </w: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Cs/>
                <w:lang w:eastAsia="ru-RU"/>
              </w:rPr>
              <w:t> 2.</w:t>
            </w: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Рубежный контроль в форме: тестирования.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lang w:eastAsia="ru-RU"/>
              </w:rPr>
              <w:t>2. Итоговый контроль в форме: дифференцированного зачета.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 w:rsidRPr="00B07B0C">
              <w:rPr>
                <w:rFonts w:ascii="Times New Roman" w:eastAsia="Times New Roman" w:hAnsi="Times New Roman"/>
                <w:bCs/>
                <w:i/>
                <w:iCs/>
                <w:lang w:eastAsia="ru-RU"/>
              </w:rPr>
              <w:t> </w:t>
            </w:r>
          </w:p>
          <w:p w:rsidR="004E619B" w:rsidRPr="00B07B0C" w:rsidRDefault="004E6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</w:tbl>
    <w:p w:rsidR="004E619B" w:rsidRPr="00B07B0C" w:rsidRDefault="004E619B" w:rsidP="004E61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:rsidR="004E619B" w:rsidRPr="00B07B0C" w:rsidRDefault="004E619B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B07B0C">
        <w:rPr>
          <w:rFonts w:ascii="Times New Roman" w:eastAsia="Times New Roman" w:hAnsi="Times New Roman"/>
          <w:lang w:eastAsia="ru-RU"/>
        </w:rPr>
        <w:t>Разработчик:</w:t>
      </w:r>
    </w:p>
    <w:p w:rsidR="004E619B" w:rsidRPr="00B07B0C" w:rsidRDefault="00117E27" w:rsidP="004E61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Т.Н.</w:t>
      </w:r>
      <w:r w:rsidR="004E619B" w:rsidRPr="00B07B0C">
        <w:rPr>
          <w:rFonts w:ascii="Times New Roman" w:eastAsia="Times New Roman" w:hAnsi="Times New Roman"/>
          <w:lang w:eastAsia="ru-RU"/>
        </w:rPr>
        <w:t xml:space="preserve"> -  преподаватель географии</w:t>
      </w:r>
    </w:p>
    <w:p w:rsidR="007F2054" w:rsidRPr="00B07B0C" w:rsidRDefault="007F2054" w:rsidP="004E61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</w:pPr>
    </w:p>
    <w:sectPr w:rsidR="007F2054" w:rsidRPr="00B07B0C" w:rsidSect="00B07B0C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664E"/>
    <w:rsid w:val="00032B3F"/>
    <w:rsid w:val="00086186"/>
    <w:rsid w:val="000A3D16"/>
    <w:rsid w:val="000A742A"/>
    <w:rsid w:val="000C301D"/>
    <w:rsid w:val="000E73BB"/>
    <w:rsid w:val="001138B1"/>
    <w:rsid w:val="00117E27"/>
    <w:rsid w:val="001A39F2"/>
    <w:rsid w:val="001C6010"/>
    <w:rsid w:val="001F2BF8"/>
    <w:rsid w:val="001F52E0"/>
    <w:rsid w:val="0028701C"/>
    <w:rsid w:val="002F6D99"/>
    <w:rsid w:val="003E1C61"/>
    <w:rsid w:val="003F48CD"/>
    <w:rsid w:val="00427932"/>
    <w:rsid w:val="00450800"/>
    <w:rsid w:val="00476349"/>
    <w:rsid w:val="004848E6"/>
    <w:rsid w:val="004E619B"/>
    <w:rsid w:val="004E78EA"/>
    <w:rsid w:val="0059509B"/>
    <w:rsid w:val="00595442"/>
    <w:rsid w:val="005B2439"/>
    <w:rsid w:val="005B759B"/>
    <w:rsid w:val="0072116B"/>
    <w:rsid w:val="007F2054"/>
    <w:rsid w:val="008116B9"/>
    <w:rsid w:val="00875F27"/>
    <w:rsid w:val="008E427C"/>
    <w:rsid w:val="00922DEE"/>
    <w:rsid w:val="0092664E"/>
    <w:rsid w:val="00967F68"/>
    <w:rsid w:val="009A26A1"/>
    <w:rsid w:val="009D558B"/>
    <w:rsid w:val="00AA497C"/>
    <w:rsid w:val="00B07B0C"/>
    <w:rsid w:val="00B15F46"/>
    <w:rsid w:val="00B63534"/>
    <w:rsid w:val="00BB262E"/>
    <w:rsid w:val="00D87315"/>
    <w:rsid w:val="00DB360C"/>
    <w:rsid w:val="00DB7617"/>
    <w:rsid w:val="00EC1CD4"/>
    <w:rsid w:val="00EF2B08"/>
    <w:rsid w:val="00F44C94"/>
    <w:rsid w:val="00F9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1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CA10E-21AF-4FC1-B61D-3EF5B4926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4388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cp:lastPrinted>2015-10-27T11:45:00Z</cp:lastPrinted>
  <dcterms:created xsi:type="dcterms:W3CDTF">2021-10-08T11:45:00Z</dcterms:created>
  <dcterms:modified xsi:type="dcterms:W3CDTF">2021-10-08T11:45:00Z</dcterms:modified>
</cp:coreProperties>
</file>